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E651" w14:textId="77777777" w:rsidR="00F218C3" w:rsidRDefault="00F218C3"/>
    <w:p w14:paraId="770BA454" w14:textId="084DABAB" w:rsidR="00741F22" w:rsidRDefault="00741F22" w:rsidP="00741F22">
      <w:pPr>
        <w:pStyle w:val="Balk1"/>
      </w:pPr>
      <w:r w:rsidRPr="00741F22">
        <w:t>Türkçe Ana Başlık, 14 Punto, Kalın, Sözcüklerin İlk Harfleri Büyük</w:t>
      </w:r>
    </w:p>
    <w:p w14:paraId="5C25C548" w14:textId="21745C61" w:rsidR="00741F22" w:rsidRDefault="00741F22" w:rsidP="00741F22">
      <w:pPr>
        <w:pStyle w:val="Balk2"/>
      </w:pPr>
      <w:r w:rsidRPr="00741F22">
        <w:t>İngilizce Ana Başlık, 13 Punto, İtalik</w:t>
      </w:r>
    </w:p>
    <w:p w14:paraId="1FC4467E" w14:textId="521FC451" w:rsidR="00741F22" w:rsidRDefault="00741F22" w:rsidP="00741F22">
      <w:pPr>
        <w:pStyle w:val="Balk3"/>
      </w:pPr>
      <w:r w:rsidRPr="00741F22">
        <w:t xml:space="preserve">Yazar adı (11 Punto, </w:t>
      </w:r>
      <w:proofErr w:type="gramStart"/>
      <w:r w:rsidRPr="00741F22">
        <w:t>Kalın)*</w:t>
      </w:r>
      <w:proofErr w:type="gramEnd"/>
    </w:p>
    <w:p w14:paraId="5B38E744" w14:textId="34011824" w:rsidR="00741F22" w:rsidRDefault="00224D0C" w:rsidP="00741F22">
      <w:r>
        <w:t xml:space="preserve">Bildiri özet ve tam metinlerin gönderiminde </w:t>
      </w:r>
      <w:r w:rsidRPr="00224D0C">
        <w:t xml:space="preserve">yazar bilgileri yer </w:t>
      </w:r>
      <w:r w:rsidRPr="00224D0C">
        <w:rPr>
          <w:b/>
          <w:bCs/>
        </w:rPr>
        <w:t>almamalıdır</w:t>
      </w:r>
      <w:r w:rsidRPr="00224D0C">
        <w:t>.</w:t>
      </w:r>
      <w:r>
        <w:t xml:space="preserve"> Yazar adları ve sıralamaları sempozyum yönetim sisteminde tanımlanmalıdır.</w:t>
      </w:r>
    </w:p>
    <w:p w14:paraId="5B3872AC" w14:textId="0903C171" w:rsidR="00741F22" w:rsidRDefault="00741F22" w:rsidP="00741F22">
      <w:pPr>
        <w:pStyle w:val="Balk3"/>
      </w:pPr>
      <w:r>
        <w:t>Öz</w:t>
      </w:r>
    </w:p>
    <w:p w14:paraId="512CFB79" w14:textId="5BA718B3" w:rsidR="008D7D2B" w:rsidRDefault="00DD3305" w:rsidP="00A056D1">
      <w:bookmarkStart w:id="0" w:name="OLE_LINK1"/>
      <w:r>
        <w:t>Her bildiride</w:t>
      </w:r>
      <w:r w:rsidR="007359F7">
        <w:t xml:space="preserve"> </w:t>
      </w:r>
      <w:r w:rsidR="008D7D2B" w:rsidRPr="008D7D2B">
        <w:t>Türkçe ve İngilizce dillerinde bir</w:t>
      </w:r>
      <w:r>
        <w:t xml:space="preserve"> başlık</w:t>
      </w:r>
      <w:r w:rsidR="008D7D2B" w:rsidRPr="008D7D2B">
        <w:t xml:space="preserve"> bulunmalıdır. </w:t>
      </w:r>
      <w:r w:rsidR="008D7D2B">
        <w:t>Genişletilmiş bildiri özetleri, en az 400 kelime, en fazla 800 kelime olacak şekilde yazılmalı</w:t>
      </w:r>
      <w:r>
        <w:t xml:space="preserve"> ve öz kısmında yer almalıdır. </w:t>
      </w:r>
      <w:r w:rsidR="008D7D2B" w:rsidRPr="008D7D2B">
        <w:t xml:space="preserve">Özet, </w:t>
      </w:r>
      <w:r w:rsidR="00E949DB">
        <w:t xml:space="preserve">yazı tipi olarak Times New Roman, </w:t>
      </w:r>
      <w:r w:rsidR="008D7D2B" w:rsidRPr="008D7D2B">
        <w:t>12 punto büyüklüğünde</w:t>
      </w:r>
      <w:r w:rsidR="00E949DB">
        <w:t xml:space="preserve"> ve</w:t>
      </w:r>
      <w:r w:rsidR="008D7D2B" w:rsidRPr="008D7D2B">
        <w:t xml:space="preserve"> iki yana yaslanmış şekilde yazılmalıdır. Bu bölüm, formatı bozmadan silinerek kendi özetinizle değiştirilebilir. Özet bölümü, çalışmanın amacı, yöntemi, bulguları ve bu bulguların değerlendirilmesi hakkında bilgi içermelidir</w:t>
      </w:r>
      <w:r w:rsidR="007359F7">
        <w:t>, a</w:t>
      </w:r>
      <w:r w:rsidR="008D7D2B">
        <w:t>lt başlık kullanılmamalıdır.</w:t>
      </w:r>
      <w:r w:rsidR="00E949DB">
        <w:t xml:space="preserve"> Önemli not: Bu dokuman üzerinde değişiklik yapılacak ise istenilen biçimsel özellikleri sağlamak için “Stiller” kısmında “Normal” sitilini kullanabilirsiniz. </w:t>
      </w:r>
    </w:p>
    <w:bookmarkEnd w:id="0"/>
    <w:p w14:paraId="14634D09" w14:textId="37684976" w:rsidR="008D7D2B" w:rsidRDefault="007359F7" w:rsidP="007359F7">
      <w:r w:rsidRPr="007359F7">
        <w:rPr>
          <w:b/>
          <w:bCs/>
        </w:rPr>
        <w:t>Anahtar Sözcükler</w:t>
      </w:r>
      <w:r>
        <w:t xml:space="preserve">: </w:t>
      </w:r>
      <w:bookmarkStart w:id="1" w:name="OLE_LINK2"/>
      <w:r w:rsidR="008D7D2B">
        <w:t>Çalışmaya ait en az 3 en fazla 5 anahtar sözcük verilmelidir.</w:t>
      </w:r>
      <w:r>
        <w:t xml:space="preserve"> Her bir </w:t>
      </w:r>
      <w:proofErr w:type="gramStart"/>
      <w:r>
        <w:t>anahtar</w:t>
      </w:r>
      <w:proofErr w:type="gramEnd"/>
      <w:r>
        <w:t xml:space="preserve"> sözcük birbirinden noktalı virgül (;) ile ayrılmalıdır. İlk anahtar sözcüğün ilk harfi dışında tüm harfler küçük olmalıdır.</w:t>
      </w:r>
      <w:bookmarkEnd w:id="1"/>
    </w:p>
    <w:p w14:paraId="7D2D49BA" w14:textId="77777777" w:rsidR="007359F7" w:rsidRDefault="007359F7" w:rsidP="007359F7">
      <w:pPr>
        <w:pStyle w:val="Balk3"/>
      </w:pPr>
      <w:proofErr w:type="spellStart"/>
      <w:r w:rsidRPr="007359F7">
        <w:t>Abstract</w:t>
      </w:r>
      <w:proofErr w:type="spellEnd"/>
      <w:r>
        <w:t xml:space="preserve">: </w:t>
      </w:r>
    </w:p>
    <w:p w14:paraId="1EF213DA" w14:textId="77777777" w:rsidR="00F750B5" w:rsidRPr="00A056D1" w:rsidRDefault="00F750B5" w:rsidP="00E949DB">
      <w:pPr>
        <w:rPr>
          <w:b/>
          <w:bCs/>
        </w:rPr>
      </w:pPr>
    </w:p>
    <w:p w14:paraId="20587B64" w14:textId="060E1C4E" w:rsidR="00E949DB" w:rsidRPr="00A056D1" w:rsidRDefault="007359F7" w:rsidP="00E949DB">
      <w:proofErr w:type="spellStart"/>
      <w:r w:rsidRPr="00A056D1">
        <w:rPr>
          <w:b/>
          <w:bCs/>
        </w:rPr>
        <w:t>Keywords</w:t>
      </w:r>
      <w:proofErr w:type="spellEnd"/>
      <w:r w:rsidRPr="00A056D1">
        <w:t xml:space="preserve">: </w:t>
      </w:r>
    </w:p>
    <w:p w14:paraId="1DE359C2" w14:textId="38D00B91" w:rsidR="007359F7" w:rsidRDefault="007359F7" w:rsidP="00E949DB">
      <w:pPr>
        <w:pStyle w:val="Balk3"/>
      </w:pPr>
      <w:r>
        <w:t>Giriş</w:t>
      </w:r>
    </w:p>
    <w:p w14:paraId="0AB40868" w14:textId="5F647EC9" w:rsidR="006D6ED0" w:rsidRDefault="006D6ED0" w:rsidP="00A056D1">
      <w:bookmarkStart w:id="2" w:name="OLE_LINK6"/>
      <w:r>
        <w:t xml:space="preserve">Tüm bölüm </w:t>
      </w:r>
      <w:r w:rsidR="00E949DB">
        <w:t xml:space="preserve">başlıkları </w:t>
      </w:r>
      <w:r w:rsidRPr="006D6ED0">
        <w:t xml:space="preserve">yazı tipi olarak </w:t>
      </w:r>
      <w:bookmarkStart w:id="3" w:name="OLE_LINK4"/>
      <w:r w:rsidRPr="006D6ED0">
        <w:t xml:space="preserve">Times New Roman, 12 punto büyüklüğünde </w:t>
      </w:r>
      <w:r>
        <w:t>ve kalın olarak</w:t>
      </w:r>
      <w:r w:rsidR="00E949DB">
        <w:t xml:space="preserve"> yazılmalıdır. </w:t>
      </w:r>
      <w:bookmarkEnd w:id="3"/>
      <w:r w:rsidR="00E949DB">
        <w:t>Gönderilen bildirilerin genel yapısının giriş, yöntem, bulgular ve değerlendirme bölümlerini içermesi beklenir. Ancak, literatüre dayalı derleme makalelerde bu şart aranmaz.</w:t>
      </w:r>
      <w:r>
        <w:t xml:space="preserve"> Önemli not: Bu dokuman üzerinde değişiklik yapılacak ise istenilen biçimsel özellikleri sağlamak için “Stiller” aşağıda belirtilen sitilleri kullanabilirsiniz.</w:t>
      </w:r>
    </w:p>
    <w:p w14:paraId="23CD5364" w14:textId="2ADD56B1" w:rsidR="006D6ED0" w:rsidRDefault="006D6ED0" w:rsidP="006D6ED0">
      <w:r>
        <w:t>Türkçe ana başlık için → Başlık 1</w:t>
      </w:r>
    </w:p>
    <w:p w14:paraId="08CD14F0" w14:textId="06D55E57" w:rsidR="006D6ED0" w:rsidRDefault="006D6ED0" w:rsidP="006D6ED0">
      <w:r>
        <w:t>İngilizce ana başlık için → Başlık 2</w:t>
      </w:r>
    </w:p>
    <w:p w14:paraId="4D2D79BD" w14:textId="05DDB2C8" w:rsidR="006D6ED0" w:rsidRDefault="006D6ED0" w:rsidP="006D6ED0">
      <w:r>
        <w:t>Öz, Yazar adı ve Ana başlıklar için → Başlık 3</w:t>
      </w:r>
    </w:p>
    <w:p w14:paraId="6A2366AC" w14:textId="6A2FCD61" w:rsidR="006D6ED0" w:rsidRDefault="006D6ED0" w:rsidP="006D6ED0">
      <w:bookmarkStart w:id="4" w:name="OLE_LINK3"/>
      <w:r>
        <w:t xml:space="preserve">İkinci düzey Alt başlıklar </w:t>
      </w:r>
      <w:bookmarkEnd w:id="4"/>
      <w:r>
        <w:t>için → Başlık 4</w:t>
      </w:r>
    </w:p>
    <w:p w14:paraId="7678A916" w14:textId="51D50B93" w:rsidR="006D6ED0" w:rsidRDefault="006D6ED0" w:rsidP="006D6ED0">
      <w:r>
        <w:t>Metin → Normal</w:t>
      </w:r>
    </w:p>
    <w:p w14:paraId="4D7C7F52" w14:textId="77777777" w:rsidR="00224D0C" w:rsidRPr="00224D0C" w:rsidRDefault="00224D0C" w:rsidP="00A056D1">
      <w:r w:rsidRPr="00224D0C">
        <w:t>Başvurular, aşağıdaki kriterler dikkate alınarak </w:t>
      </w:r>
      <w:hyperlink r:id="rId7" w:tgtFrame="_blank" w:history="1">
        <w:r w:rsidRPr="00224D0C">
          <w:rPr>
            <w:rStyle w:val="Kpr"/>
          </w:rPr>
          <w:t>sempozyum yönetim sistemin</w:t>
        </w:r>
        <w:r w:rsidRPr="00224D0C">
          <w:rPr>
            <w:rStyle w:val="Kpr"/>
            <w:b/>
            <w:bCs/>
          </w:rPr>
          <w:t>e</w:t>
        </w:r>
        <w:r w:rsidRPr="00224D0C">
          <w:rPr>
            <w:rStyle w:val="Kpr"/>
          </w:rPr>
          <w:t> </w:t>
        </w:r>
      </w:hyperlink>
      <w:r w:rsidRPr="00224D0C">
        <w:t>yüklenmesi gerekmektedir.</w:t>
      </w:r>
    </w:p>
    <w:p w14:paraId="3C2D4AF9" w14:textId="77777777" w:rsidR="00224D0C" w:rsidRPr="00224D0C" w:rsidRDefault="00224D0C" w:rsidP="00224D0C">
      <w:r w:rsidRPr="00224D0C">
        <w:t>“II. Uluslararası Gelenekten Geleceğe Bilgi ve Belge Yönetimi Sempozyumu” için bildiri gönderme kuralları şu şekildedir:</w:t>
      </w:r>
    </w:p>
    <w:p w14:paraId="30A218A9" w14:textId="77777777" w:rsidR="00224D0C" w:rsidRPr="00224D0C" w:rsidRDefault="00224D0C" w:rsidP="00224D0C">
      <w:pPr>
        <w:numPr>
          <w:ilvl w:val="0"/>
          <w:numId w:val="1"/>
        </w:numPr>
      </w:pPr>
      <w:r w:rsidRPr="00224D0C">
        <w:t>Genişletilmiş bildiri özetleri, en az 400 kelime, en fazla 800 kelime olacak şekilde yazılmalıdır.</w:t>
      </w:r>
    </w:p>
    <w:p w14:paraId="5598DBF1" w14:textId="77777777" w:rsidR="00224D0C" w:rsidRPr="00224D0C" w:rsidRDefault="00224D0C" w:rsidP="00224D0C">
      <w:pPr>
        <w:numPr>
          <w:ilvl w:val="0"/>
          <w:numId w:val="1"/>
        </w:numPr>
      </w:pPr>
      <w:r w:rsidRPr="00224D0C">
        <w:lastRenderedPageBreak/>
        <w:t>Özet, bildiri başlığını, çalışmanın amacı, kapsam ve yöntemini içermelidir (Alt başlık kullanılmamalıdır).</w:t>
      </w:r>
    </w:p>
    <w:p w14:paraId="643A9081" w14:textId="77777777" w:rsidR="00224D0C" w:rsidRPr="00224D0C" w:rsidRDefault="00224D0C" w:rsidP="00224D0C">
      <w:pPr>
        <w:numPr>
          <w:ilvl w:val="0"/>
          <w:numId w:val="1"/>
        </w:numPr>
      </w:pPr>
      <w:r w:rsidRPr="00224D0C">
        <w:t>Çalışmaya ait en az 3 en fazla 5 anahtar sözcük verilmelidir.</w:t>
      </w:r>
    </w:p>
    <w:p w14:paraId="35C68A8B" w14:textId="77777777" w:rsidR="00224D0C" w:rsidRPr="00224D0C" w:rsidRDefault="00224D0C" w:rsidP="00224D0C">
      <w:pPr>
        <w:numPr>
          <w:ilvl w:val="0"/>
          <w:numId w:val="1"/>
        </w:numPr>
      </w:pPr>
      <w:r w:rsidRPr="00224D0C">
        <w:t>Bildiri dili Türkçe ya da İngilizce olarak tercih edilebilir.</w:t>
      </w:r>
    </w:p>
    <w:p w14:paraId="1CBDBCA2" w14:textId="77777777" w:rsidR="00224D0C" w:rsidRPr="00224D0C" w:rsidRDefault="00224D0C" w:rsidP="00224D0C">
      <w:pPr>
        <w:numPr>
          <w:ilvl w:val="0"/>
          <w:numId w:val="1"/>
        </w:numPr>
      </w:pPr>
      <w:r w:rsidRPr="00224D0C">
        <w:t>Bildiri özetleri Word .</w:t>
      </w:r>
      <w:proofErr w:type="spellStart"/>
      <w:r w:rsidRPr="00224D0C">
        <w:t>docx</w:t>
      </w:r>
      <w:proofErr w:type="spellEnd"/>
      <w:r w:rsidRPr="00224D0C">
        <w:t xml:space="preserve"> formatında olmalıdır ve Word dosyasında yazar bilgileri yer almamalıdır.</w:t>
      </w:r>
    </w:p>
    <w:p w14:paraId="35FA46ED" w14:textId="77777777" w:rsidR="00224D0C" w:rsidRPr="00224D0C" w:rsidRDefault="00224D0C" w:rsidP="00224D0C">
      <w:pPr>
        <w:numPr>
          <w:ilvl w:val="0"/>
          <w:numId w:val="1"/>
        </w:numPr>
      </w:pPr>
      <w:r w:rsidRPr="00224D0C">
        <w:t>Bildiri özetinde kaynakçaya yer verilmelidir (kaynakça alanı bildiri özeti kelime sayısına dahil değildir).</w:t>
      </w:r>
    </w:p>
    <w:p w14:paraId="5D7FD527" w14:textId="77777777" w:rsidR="00224D0C" w:rsidRPr="00224D0C" w:rsidRDefault="00224D0C" w:rsidP="00224D0C">
      <w:pPr>
        <w:numPr>
          <w:ilvl w:val="0"/>
          <w:numId w:val="1"/>
        </w:numPr>
      </w:pPr>
      <w:r w:rsidRPr="00224D0C">
        <w:t>Gönderilen “Bildiri Özetleri” Sempozyum Bilim Kurulu tarafından çifte körleme yöntemi ile değerlendirilecektir.</w:t>
      </w:r>
    </w:p>
    <w:p w14:paraId="0C2117F5" w14:textId="77777777" w:rsidR="00224D0C" w:rsidRPr="00224D0C" w:rsidRDefault="00224D0C" w:rsidP="00224D0C">
      <w:pPr>
        <w:numPr>
          <w:ilvl w:val="0"/>
          <w:numId w:val="1"/>
        </w:numPr>
      </w:pPr>
      <w:r w:rsidRPr="00224D0C">
        <w:t>Bildiri özet ve tam metinleri daha önce bir yerde sunulmamış ve yayımlanmamış olmalıdır.</w:t>
      </w:r>
    </w:p>
    <w:p w14:paraId="6CA0BCDC" w14:textId="77777777" w:rsidR="00224D0C" w:rsidRPr="00224D0C" w:rsidRDefault="00224D0C" w:rsidP="00224D0C">
      <w:pPr>
        <w:numPr>
          <w:ilvl w:val="0"/>
          <w:numId w:val="1"/>
        </w:numPr>
      </w:pPr>
      <w:r w:rsidRPr="00224D0C">
        <w:t>Bildiriler aşağıda belirtilen şablona göre hazırlanmalıdır. Şablona uygun olmayan bildiriler kabul edilmeyecektir.</w:t>
      </w:r>
    </w:p>
    <w:p w14:paraId="6D7A403A" w14:textId="77777777" w:rsidR="00224D0C" w:rsidRPr="00224D0C" w:rsidRDefault="00224D0C" w:rsidP="00224D0C">
      <w:r w:rsidRPr="00224D0C">
        <w:t>Lütfen unutmayın ki, bildirileriniz bilim kurulu tarafından değerlendirildikten sonra kabul edilip edilmeyeceği belirlenecektir. Bildirilerinizin kabul edilmesi için yukarıdaki kurallara uygunluğu önemlidir.</w:t>
      </w:r>
    </w:p>
    <w:p w14:paraId="1CB507A2" w14:textId="77777777" w:rsidR="00224D0C" w:rsidRPr="00224D0C" w:rsidRDefault="00224D0C" w:rsidP="00224D0C">
      <w:r w:rsidRPr="00224D0C">
        <w:t>Bildiri göndermek için </w:t>
      </w:r>
      <w:hyperlink r:id="rId8" w:tgtFrame="_blank" w:history="1">
        <w:r w:rsidRPr="00224D0C">
          <w:rPr>
            <w:rStyle w:val="Kpr"/>
          </w:rPr>
          <w:t>tı</w:t>
        </w:r>
      </w:hyperlink>
      <w:hyperlink r:id="rId9" w:tgtFrame="_blank" w:history="1">
        <w:r w:rsidRPr="00224D0C">
          <w:rPr>
            <w:rStyle w:val="Kpr"/>
          </w:rPr>
          <w:t>k</w:t>
        </w:r>
      </w:hyperlink>
      <w:hyperlink r:id="rId10" w:tgtFrame="_blank" w:history="1">
        <w:r w:rsidRPr="00224D0C">
          <w:rPr>
            <w:rStyle w:val="Kpr"/>
          </w:rPr>
          <w:t>layınız</w:t>
        </w:r>
      </w:hyperlink>
      <w:r w:rsidRPr="00224D0C">
        <w:t>.</w:t>
      </w:r>
    </w:p>
    <w:bookmarkEnd w:id="2"/>
    <w:p w14:paraId="5E12F42A" w14:textId="7D4C70D0" w:rsidR="007359F7" w:rsidRDefault="007359F7" w:rsidP="006D6ED0">
      <w:pPr>
        <w:pStyle w:val="Balk4"/>
      </w:pPr>
      <w:r w:rsidRPr="007359F7">
        <w:t xml:space="preserve">Alt </w:t>
      </w:r>
      <w:r w:rsidRPr="006D6ED0">
        <w:t>Başlıklar</w:t>
      </w:r>
      <w:r w:rsidR="00F750B5" w:rsidRPr="00F750B5">
        <w:t xml:space="preserve"> </w:t>
      </w:r>
      <w:r w:rsidR="00F750B5">
        <w:t>(İkinci Düzey)</w:t>
      </w:r>
    </w:p>
    <w:p w14:paraId="65D87FBA" w14:textId="79F8E26B" w:rsidR="006D6ED0" w:rsidRDefault="006D6ED0" w:rsidP="006D6ED0">
      <w:r w:rsidRPr="006D6ED0">
        <w:t xml:space="preserve">İkinci düzey </w:t>
      </w:r>
      <w:r>
        <w:t>a</w:t>
      </w:r>
      <w:r w:rsidRPr="006D6ED0">
        <w:t>lt başlıklar</w:t>
      </w:r>
      <w:r>
        <w:t xml:space="preserve"> </w:t>
      </w:r>
      <w:r w:rsidRPr="006D6ED0">
        <w:t xml:space="preserve">Times New Roman, 12 punto büyüklüğünde ve </w:t>
      </w:r>
      <w:r>
        <w:t>italik</w:t>
      </w:r>
      <w:r w:rsidRPr="006D6ED0">
        <w:t xml:space="preserve"> olarak yazılmalıdır.</w:t>
      </w:r>
      <w:r>
        <w:t xml:space="preserve"> </w:t>
      </w:r>
    </w:p>
    <w:p w14:paraId="6A7CECE2" w14:textId="7D496B79" w:rsidR="007359F7" w:rsidRDefault="007359F7" w:rsidP="007359F7">
      <w:pPr>
        <w:pStyle w:val="Balk3"/>
      </w:pPr>
      <w:r>
        <w:t>Kaynakça</w:t>
      </w:r>
    </w:p>
    <w:p w14:paraId="617B0C95" w14:textId="1F48E8C6" w:rsidR="006D6ED0" w:rsidRDefault="006D6ED0" w:rsidP="006D6ED0">
      <w:r w:rsidRPr="006D6ED0">
        <w:t>Gelenekten Geleceğe Bilgi ve Belge Yönetimi Sempozyumu kaynak gösterme stili olarak APA</w:t>
      </w:r>
      <w:r>
        <w:t xml:space="preserve"> kaynak gösterme biçimini kullanır. </w:t>
      </w:r>
      <w:r w:rsidR="00566E90">
        <w:t>Metin içi gönderme ve kayak gösterme örnekleri</w:t>
      </w:r>
      <w:r>
        <w:t xml:space="preserve"> için </w:t>
      </w:r>
      <w:r w:rsidR="00566E90">
        <w:t>aşağıdaki kaynaklara bakılabilir.</w:t>
      </w:r>
    </w:p>
    <w:p w14:paraId="096ADAEE" w14:textId="77777777" w:rsidR="00566E90" w:rsidRDefault="00566E90" w:rsidP="00566E90">
      <w:pPr>
        <w:spacing w:after="0" w:line="360" w:lineRule="auto"/>
        <w:ind w:left="1188" w:hanging="480"/>
        <w:jc w:val="left"/>
        <w:rPr>
          <w:rFonts w:eastAsia="Times New Roman" w:cs="Times New Roman"/>
          <w:kern w:val="0"/>
          <w:szCs w:val="24"/>
          <w14:ligatures w14:val="none"/>
        </w:rPr>
      </w:pPr>
      <w:r w:rsidRPr="00566E90">
        <w:rPr>
          <w:rFonts w:eastAsia="Times New Roman" w:cs="Times New Roman"/>
          <w:kern w:val="0"/>
          <w:szCs w:val="24"/>
          <w14:ligatures w14:val="none"/>
        </w:rPr>
        <w:t xml:space="preserve">Şencan, İ. ve Doğan, G. (2017). </w:t>
      </w:r>
      <w:r w:rsidRPr="00566E90">
        <w:rPr>
          <w:rFonts w:eastAsia="Times New Roman" w:cs="Times New Roman"/>
          <w:i/>
          <w:iCs/>
          <w:kern w:val="0"/>
          <w:szCs w:val="24"/>
          <w14:ligatures w14:val="none"/>
        </w:rPr>
        <w:t>Bilimsel yayınlarda kaynak gösterme, tablo ve şekil oluşturma rehberi: APA 6 kuralları</w:t>
      </w:r>
      <w:r w:rsidRPr="00566E90">
        <w:rPr>
          <w:rFonts w:eastAsia="Times New Roman" w:cs="Times New Roman"/>
          <w:kern w:val="0"/>
          <w:szCs w:val="24"/>
          <w14:ligatures w14:val="none"/>
        </w:rPr>
        <w:t xml:space="preserve"> (2.bs.). Ankara: Türk Kütüphaneciler Derneği. </w:t>
      </w:r>
      <w:hyperlink r:id="rId11" w:history="1">
        <w:r w:rsidRPr="00566E90">
          <w:rPr>
            <w:rFonts w:eastAsia="Times New Roman" w:cs="Times New Roman"/>
            <w:color w:val="0000FF"/>
            <w:kern w:val="0"/>
            <w:szCs w:val="24"/>
            <w:u w:val="single"/>
            <w14:ligatures w14:val="none"/>
          </w:rPr>
          <w:t>http://www.tk.org.tr/APA/apa_2.pdf</w:t>
        </w:r>
      </w:hyperlink>
      <w:r w:rsidRPr="00566E90">
        <w:rPr>
          <w:rFonts w:eastAsia="Times New Roman" w:cs="Times New Roman"/>
          <w:kern w:val="0"/>
          <w:szCs w:val="24"/>
          <w14:ligatures w14:val="none"/>
        </w:rPr>
        <w:t xml:space="preserve"> adresinden erişildi.</w:t>
      </w:r>
    </w:p>
    <w:p w14:paraId="21EE890E" w14:textId="77777777" w:rsidR="00A056D1" w:rsidRDefault="00A056D1" w:rsidP="00566E90">
      <w:pPr>
        <w:rPr>
          <w:rFonts w:eastAsia="Times New Roman"/>
        </w:rPr>
      </w:pPr>
      <w:bookmarkStart w:id="5" w:name="OLE_LINK5"/>
    </w:p>
    <w:p w14:paraId="0CD976D1" w14:textId="64EAE20A" w:rsidR="00566E90" w:rsidRDefault="00566E90" w:rsidP="00566E90">
      <w:pPr>
        <w:rPr>
          <w:rFonts w:eastAsia="Times New Roman"/>
        </w:rPr>
      </w:pPr>
      <w:proofErr w:type="spellStart"/>
      <w:r>
        <w:rPr>
          <w:rFonts w:eastAsia="Times New Roman"/>
        </w:rPr>
        <w:t>Zotero</w:t>
      </w:r>
      <w:proofErr w:type="spellEnd"/>
      <w:r>
        <w:rPr>
          <w:rFonts w:eastAsia="Times New Roman"/>
        </w:rPr>
        <w:t xml:space="preserve"> ve </w:t>
      </w:r>
      <w:proofErr w:type="spellStart"/>
      <w:r>
        <w:rPr>
          <w:rFonts w:eastAsia="Times New Roman"/>
        </w:rPr>
        <w:t>Mendeley</w:t>
      </w:r>
      <w:proofErr w:type="spellEnd"/>
      <w:r>
        <w:rPr>
          <w:rFonts w:eastAsia="Times New Roman"/>
        </w:rPr>
        <w:t xml:space="preserve"> yazılımları ile kaynak göstermek için aşağıdaki biçim dosyaları kullan</w:t>
      </w:r>
      <w:r w:rsidR="00A056D1">
        <w:rPr>
          <w:rFonts w:eastAsia="Times New Roman"/>
        </w:rPr>
        <w:t>abilirsiniz</w:t>
      </w:r>
      <w:r>
        <w:rPr>
          <w:rFonts w:eastAsia="Times New Roman"/>
        </w:rPr>
        <w:t xml:space="preserve">. </w:t>
      </w:r>
    </w:p>
    <w:bookmarkEnd w:id="5"/>
    <w:p w14:paraId="40C880E4" w14:textId="3E4F5C17" w:rsidR="00566E90" w:rsidRPr="00566E90" w:rsidRDefault="00566E90" w:rsidP="00566E90">
      <w:pPr>
        <w:rPr>
          <w:rFonts w:eastAsia="Times New Roman"/>
        </w:rPr>
      </w:pPr>
      <w:r>
        <w:rPr>
          <w:rFonts w:eastAsia="Times New Roman"/>
        </w:rPr>
        <w:t>Türkçe için</w:t>
      </w:r>
      <w:r w:rsidR="004F1066">
        <w:rPr>
          <w:rFonts w:eastAsia="Times New Roman"/>
        </w:rPr>
        <w:t xml:space="preserve"> </w:t>
      </w:r>
    </w:p>
    <w:p w14:paraId="405D443A" w14:textId="5C8DA7E1" w:rsidR="00566E90" w:rsidRDefault="00566E90" w:rsidP="00566E90">
      <w:pPr>
        <w:spacing w:after="0" w:line="360" w:lineRule="auto"/>
        <w:ind w:left="1188" w:hanging="480"/>
        <w:jc w:val="left"/>
        <w:rPr>
          <w:rFonts w:eastAsia="Times New Roman" w:cs="Times New Roman"/>
          <w:kern w:val="0"/>
          <w:szCs w:val="24"/>
          <w14:ligatures w14:val="none"/>
        </w:rPr>
      </w:pPr>
      <w:r w:rsidRPr="00566E90">
        <w:rPr>
          <w:rFonts w:eastAsia="Times New Roman" w:cs="Times New Roman"/>
          <w:kern w:val="0"/>
          <w:szCs w:val="24"/>
          <w14:ligatures w14:val="none"/>
        </w:rPr>
        <w:t xml:space="preserve">Binici, K. (2020). </w:t>
      </w:r>
      <w:proofErr w:type="spellStart"/>
      <w:r w:rsidRPr="00566E90">
        <w:rPr>
          <w:rFonts w:eastAsia="Times New Roman" w:cs="Times New Roman"/>
          <w:kern w:val="0"/>
          <w:szCs w:val="24"/>
          <w14:ligatures w14:val="none"/>
        </w:rPr>
        <w:t>American</w:t>
      </w:r>
      <w:proofErr w:type="spellEnd"/>
      <w:r w:rsidRPr="00566E90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66E90">
        <w:rPr>
          <w:rFonts w:eastAsia="Times New Roman" w:cs="Times New Roman"/>
          <w:kern w:val="0"/>
          <w:szCs w:val="24"/>
          <w14:ligatures w14:val="none"/>
        </w:rPr>
        <w:t>Psychological</w:t>
      </w:r>
      <w:proofErr w:type="spellEnd"/>
      <w:r w:rsidRPr="00566E90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66E90">
        <w:rPr>
          <w:rFonts w:eastAsia="Times New Roman" w:cs="Times New Roman"/>
          <w:kern w:val="0"/>
          <w:szCs w:val="24"/>
          <w14:ligatures w14:val="none"/>
        </w:rPr>
        <w:t>Association</w:t>
      </w:r>
      <w:proofErr w:type="spellEnd"/>
      <w:r w:rsidRPr="00566E90">
        <w:rPr>
          <w:rFonts w:eastAsia="Times New Roman" w:cs="Times New Roman"/>
          <w:kern w:val="0"/>
          <w:szCs w:val="24"/>
          <w14:ligatures w14:val="none"/>
        </w:rPr>
        <w:t xml:space="preserve"> 6th </w:t>
      </w:r>
      <w:proofErr w:type="spellStart"/>
      <w:r w:rsidRPr="00566E90">
        <w:rPr>
          <w:rFonts w:eastAsia="Times New Roman" w:cs="Times New Roman"/>
          <w:kern w:val="0"/>
          <w:szCs w:val="24"/>
          <w14:ligatures w14:val="none"/>
        </w:rPr>
        <w:t>edition</w:t>
      </w:r>
      <w:proofErr w:type="spellEnd"/>
      <w:r w:rsidRPr="00566E90">
        <w:rPr>
          <w:rFonts w:eastAsia="Times New Roman" w:cs="Times New Roman"/>
          <w:kern w:val="0"/>
          <w:szCs w:val="24"/>
          <w14:ligatures w14:val="none"/>
        </w:rPr>
        <w:t xml:space="preserve"> (</w:t>
      </w:r>
      <w:proofErr w:type="spellStart"/>
      <w:r w:rsidRPr="00566E90">
        <w:rPr>
          <w:rFonts w:eastAsia="Times New Roman" w:cs="Times New Roman"/>
          <w:kern w:val="0"/>
          <w:szCs w:val="24"/>
          <w14:ligatures w14:val="none"/>
        </w:rPr>
        <w:t>Turkish</w:t>
      </w:r>
      <w:proofErr w:type="spellEnd"/>
      <w:r w:rsidRPr="00566E90">
        <w:rPr>
          <w:rFonts w:eastAsia="Times New Roman" w:cs="Times New Roman"/>
          <w:kern w:val="0"/>
          <w:szCs w:val="24"/>
          <w14:ligatures w14:val="none"/>
        </w:rPr>
        <w:t xml:space="preserve">). </w:t>
      </w:r>
      <w:proofErr w:type="spellStart"/>
      <w:r w:rsidRPr="00566E90">
        <w:rPr>
          <w:rFonts w:eastAsia="Times New Roman" w:cs="Times New Roman"/>
          <w:i/>
          <w:iCs/>
          <w:kern w:val="0"/>
          <w:szCs w:val="24"/>
          <w14:ligatures w14:val="none"/>
        </w:rPr>
        <w:t>Zotero</w:t>
      </w:r>
      <w:proofErr w:type="spellEnd"/>
      <w:r w:rsidRPr="00566E90">
        <w:rPr>
          <w:rFonts w:eastAsia="Times New Roman" w:cs="Times New Roman"/>
          <w:i/>
          <w:iCs/>
          <w:kern w:val="0"/>
          <w:szCs w:val="24"/>
          <w14:ligatures w14:val="none"/>
        </w:rPr>
        <w:t xml:space="preserve"> Style </w:t>
      </w:r>
      <w:proofErr w:type="spellStart"/>
      <w:r w:rsidRPr="00566E90">
        <w:rPr>
          <w:rFonts w:eastAsia="Times New Roman" w:cs="Times New Roman"/>
          <w:i/>
          <w:iCs/>
          <w:kern w:val="0"/>
          <w:szCs w:val="24"/>
          <w14:ligatures w14:val="none"/>
        </w:rPr>
        <w:t>Repository</w:t>
      </w:r>
      <w:proofErr w:type="spellEnd"/>
      <w:r w:rsidRPr="00566E90">
        <w:rPr>
          <w:rFonts w:eastAsia="Times New Roman" w:cs="Times New Roman"/>
          <w:kern w:val="0"/>
          <w:szCs w:val="24"/>
          <w14:ligatures w14:val="none"/>
        </w:rPr>
        <w:t xml:space="preserve">. 1 Temmuz 2020 tarihinde </w:t>
      </w:r>
      <w:hyperlink r:id="rId12" w:history="1">
        <w:r w:rsidRPr="00566E90">
          <w:rPr>
            <w:rFonts w:eastAsia="Times New Roman" w:cs="Times New Roman"/>
            <w:color w:val="0000FF"/>
            <w:kern w:val="0"/>
            <w:szCs w:val="24"/>
            <w:u w:val="single"/>
            <w14:ligatures w14:val="none"/>
          </w:rPr>
          <w:t>https://www.zotero.org/styles?q=id%3Aapa-tr</w:t>
        </w:r>
      </w:hyperlink>
      <w:r w:rsidRPr="00566E90">
        <w:rPr>
          <w:rFonts w:eastAsia="Times New Roman" w:cs="Times New Roman"/>
          <w:kern w:val="0"/>
          <w:szCs w:val="24"/>
          <w14:ligatures w14:val="none"/>
        </w:rPr>
        <w:t xml:space="preserve"> adresinden erişildi.</w:t>
      </w:r>
    </w:p>
    <w:p w14:paraId="3F3EAA5E" w14:textId="01056FCC" w:rsidR="00566E90" w:rsidRDefault="00566E90" w:rsidP="00566E90">
      <w:pPr>
        <w:spacing w:after="0" w:line="360" w:lineRule="auto"/>
        <w:jc w:val="left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İngilizce için </w:t>
      </w:r>
    </w:p>
    <w:p w14:paraId="5CDD69B4" w14:textId="77777777" w:rsidR="004F1066" w:rsidRPr="004F1066" w:rsidRDefault="004F1066" w:rsidP="004F1066">
      <w:pPr>
        <w:spacing w:after="0" w:line="276" w:lineRule="auto"/>
        <w:ind w:left="1188" w:hanging="480"/>
        <w:jc w:val="left"/>
        <w:rPr>
          <w:rFonts w:eastAsia="Times New Roman" w:cs="Times New Roman"/>
          <w:kern w:val="0"/>
          <w:szCs w:val="24"/>
          <w14:ligatures w14:val="none"/>
        </w:rPr>
      </w:pPr>
      <w:proofErr w:type="spellStart"/>
      <w:r w:rsidRPr="004F1066">
        <w:rPr>
          <w:rFonts w:eastAsia="Times New Roman" w:cs="Times New Roman"/>
          <w:kern w:val="0"/>
          <w:szCs w:val="24"/>
          <w14:ligatures w14:val="none"/>
        </w:rPr>
        <w:lastRenderedPageBreak/>
        <w:t>Wiernik</w:t>
      </w:r>
      <w:proofErr w:type="spellEnd"/>
      <w:r w:rsidRPr="004F1066">
        <w:rPr>
          <w:rFonts w:eastAsia="Times New Roman" w:cs="Times New Roman"/>
          <w:kern w:val="0"/>
          <w:szCs w:val="24"/>
          <w14:ligatures w14:val="none"/>
        </w:rPr>
        <w:t xml:space="preserve">, B. M. (2022). </w:t>
      </w:r>
      <w:proofErr w:type="spellStart"/>
      <w:r w:rsidRPr="004F1066">
        <w:rPr>
          <w:rFonts w:eastAsia="Times New Roman" w:cs="Times New Roman"/>
          <w:kern w:val="0"/>
          <w:szCs w:val="24"/>
          <w14:ligatures w14:val="none"/>
        </w:rPr>
        <w:t>American</w:t>
      </w:r>
      <w:proofErr w:type="spellEnd"/>
      <w:r w:rsidRPr="004F10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4F1066">
        <w:rPr>
          <w:rFonts w:eastAsia="Times New Roman" w:cs="Times New Roman"/>
          <w:kern w:val="0"/>
          <w:szCs w:val="24"/>
          <w14:ligatures w14:val="none"/>
        </w:rPr>
        <w:t>Psychological</w:t>
      </w:r>
      <w:proofErr w:type="spellEnd"/>
      <w:r w:rsidRPr="004F10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4F1066">
        <w:rPr>
          <w:rFonts w:eastAsia="Times New Roman" w:cs="Times New Roman"/>
          <w:kern w:val="0"/>
          <w:szCs w:val="24"/>
          <w14:ligatures w14:val="none"/>
        </w:rPr>
        <w:t>Association</w:t>
      </w:r>
      <w:proofErr w:type="spellEnd"/>
      <w:r w:rsidRPr="004F1066">
        <w:rPr>
          <w:rFonts w:eastAsia="Times New Roman" w:cs="Times New Roman"/>
          <w:kern w:val="0"/>
          <w:szCs w:val="24"/>
          <w14:ligatures w14:val="none"/>
        </w:rPr>
        <w:t xml:space="preserve"> 7th </w:t>
      </w:r>
      <w:proofErr w:type="spellStart"/>
      <w:r w:rsidRPr="004F1066">
        <w:rPr>
          <w:rFonts w:eastAsia="Times New Roman" w:cs="Times New Roman"/>
          <w:kern w:val="0"/>
          <w:szCs w:val="24"/>
          <w14:ligatures w14:val="none"/>
        </w:rPr>
        <w:t>edition</w:t>
      </w:r>
      <w:proofErr w:type="spellEnd"/>
      <w:r w:rsidRPr="004F1066">
        <w:rPr>
          <w:rFonts w:eastAsia="Times New Roman" w:cs="Times New Roman"/>
          <w:kern w:val="0"/>
          <w:szCs w:val="24"/>
          <w14:ligatures w14:val="none"/>
        </w:rPr>
        <w:t xml:space="preserve">. </w:t>
      </w:r>
      <w:proofErr w:type="spellStart"/>
      <w:r w:rsidRPr="004F1066">
        <w:rPr>
          <w:rFonts w:eastAsia="Times New Roman" w:cs="Times New Roman"/>
          <w:i/>
          <w:iCs/>
          <w:kern w:val="0"/>
          <w:szCs w:val="24"/>
          <w14:ligatures w14:val="none"/>
        </w:rPr>
        <w:t>Zotero</w:t>
      </w:r>
      <w:proofErr w:type="spellEnd"/>
      <w:r w:rsidRPr="004F1066">
        <w:rPr>
          <w:rFonts w:eastAsia="Times New Roman" w:cs="Times New Roman"/>
          <w:i/>
          <w:iCs/>
          <w:kern w:val="0"/>
          <w:szCs w:val="24"/>
          <w14:ligatures w14:val="none"/>
        </w:rPr>
        <w:t xml:space="preserve"> Style </w:t>
      </w:r>
      <w:proofErr w:type="spellStart"/>
      <w:r w:rsidRPr="004F1066">
        <w:rPr>
          <w:rFonts w:eastAsia="Times New Roman" w:cs="Times New Roman"/>
          <w:i/>
          <w:iCs/>
          <w:kern w:val="0"/>
          <w:szCs w:val="24"/>
          <w14:ligatures w14:val="none"/>
        </w:rPr>
        <w:t>Repository</w:t>
      </w:r>
      <w:proofErr w:type="spellEnd"/>
      <w:r w:rsidRPr="004F1066">
        <w:rPr>
          <w:rFonts w:eastAsia="Times New Roman" w:cs="Times New Roman"/>
          <w:kern w:val="0"/>
          <w:szCs w:val="24"/>
          <w14:ligatures w14:val="none"/>
        </w:rPr>
        <w:t xml:space="preserve">. 11 Nisan 2023 tarihinde </w:t>
      </w:r>
      <w:hyperlink r:id="rId13" w:history="1">
        <w:r w:rsidRPr="004F1066">
          <w:rPr>
            <w:rFonts w:eastAsia="Times New Roman" w:cs="Times New Roman"/>
            <w:color w:val="0000FF"/>
            <w:kern w:val="0"/>
            <w:szCs w:val="24"/>
            <w:u w:val="single"/>
            <w14:ligatures w14:val="none"/>
          </w:rPr>
          <w:t>https://www.zotero.org/styles?q=id%3Aapa</w:t>
        </w:r>
      </w:hyperlink>
      <w:r w:rsidRPr="004F1066">
        <w:rPr>
          <w:rFonts w:eastAsia="Times New Roman" w:cs="Times New Roman"/>
          <w:kern w:val="0"/>
          <w:szCs w:val="24"/>
          <w14:ligatures w14:val="none"/>
        </w:rPr>
        <w:t xml:space="preserve"> adresinden erişildi.</w:t>
      </w:r>
    </w:p>
    <w:p w14:paraId="4E882080" w14:textId="0E26834D" w:rsidR="00566E90" w:rsidRPr="00566E90" w:rsidRDefault="00566E90" w:rsidP="00566E90">
      <w:pPr>
        <w:spacing w:after="0" w:line="360" w:lineRule="auto"/>
        <w:jc w:val="left"/>
        <w:rPr>
          <w:rFonts w:eastAsia="Times New Roman" w:cs="Times New Roman"/>
          <w:kern w:val="0"/>
          <w:szCs w:val="24"/>
          <w14:ligatures w14:val="none"/>
        </w:rPr>
      </w:pPr>
    </w:p>
    <w:sectPr w:rsidR="00566E90" w:rsidRPr="00566E9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8BE2" w14:textId="77777777" w:rsidR="00D70A57" w:rsidRDefault="00D70A57" w:rsidP="00741F22">
      <w:pPr>
        <w:spacing w:after="0" w:line="240" w:lineRule="auto"/>
      </w:pPr>
      <w:r>
        <w:separator/>
      </w:r>
    </w:p>
  </w:endnote>
  <w:endnote w:type="continuationSeparator" w:id="0">
    <w:p w14:paraId="34B8B7C1" w14:textId="77777777" w:rsidR="00D70A57" w:rsidRDefault="00D70A57" w:rsidP="0074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26AE" w14:textId="77777777" w:rsidR="00E949DB" w:rsidRDefault="00E949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5B27" w14:textId="77777777" w:rsidR="00D70A57" w:rsidRDefault="00D70A57" w:rsidP="00741F22">
      <w:pPr>
        <w:spacing w:after="0" w:line="240" w:lineRule="auto"/>
      </w:pPr>
      <w:r>
        <w:separator/>
      </w:r>
    </w:p>
  </w:footnote>
  <w:footnote w:type="continuationSeparator" w:id="0">
    <w:p w14:paraId="46A5C134" w14:textId="77777777" w:rsidR="00D70A57" w:rsidRDefault="00D70A57" w:rsidP="0074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DCD5" w14:textId="641FEBD9" w:rsidR="00741F22" w:rsidRPr="008D7D2B" w:rsidRDefault="00741F22">
    <w:pPr>
      <w:pStyle w:val="stBilgi"/>
      <w:rPr>
        <w:sz w:val="22"/>
      </w:rPr>
    </w:pPr>
    <w:r w:rsidRPr="008D7D2B">
      <w:rPr>
        <w:sz w:val="22"/>
      </w:rPr>
      <w:t>II. Uluslararası Gelenekten Geleceğe Bilgi ve Belge Yönetimi Sempozyumu:</w:t>
    </w:r>
  </w:p>
  <w:p w14:paraId="00D0C4F0" w14:textId="6C2BEA97" w:rsidR="00741F22" w:rsidRPr="008D7D2B" w:rsidRDefault="00741F22" w:rsidP="00741F22">
    <w:pPr>
      <w:pStyle w:val="stBilgi"/>
      <w:pBdr>
        <w:bottom w:val="single" w:sz="4" w:space="1" w:color="auto"/>
      </w:pBdr>
      <w:jc w:val="right"/>
      <w:rPr>
        <w:i/>
        <w:iCs/>
        <w:sz w:val="22"/>
      </w:rPr>
    </w:pPr>
    <w:r w:rsidRPr="008D7D2B">
      <w:rPr>
        <w:i/>
        <w:iCs/>
        <w:sz w:val="22"/>
      </w:rPr>
      <w:t>Kalkınmada Veri, Bilgi, Bilişim ve Yönetişim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96921"/>
    <w:multiLevelType w:val="multilevel"/>
    <w:tmpl w:val="EF76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387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27A"/>
    <w:rsid w:val="00223F08"/>
    <w:rsid w:val="00224D0C"/>
    <w:rsid w:val="004F1066"/>
    <w:rsid w:val="00566E90"/>
    <w:rsid w:val="0057127A"/>
    <w:rsid w:val="00615957"/>
    <w:rsid w:val="006555AB"/>
    <w:rsid w:val="006D6ED0"/>
    <w:rsid w:val="007359F7"/>
    <w:rsid w:val="00741F22"/>
    <w:rsid w:val="008D7D2B"/>
    <w:rsid w:val="00A056D1"/>
    <w:rsid w:val="00A91E9A"/>
    <w:rsid w:val="00BF5940"/>
    <w:rsid w:val="00D70A57"/>
    <w:rsid w:val="00DA4BA7"/>
    <w:rsid w:val="00DD3305"/>
    <w:rsid w:val="00E949DB"/>
    <w:rsid w:val="00F218C3"/>
    <w:rsid w:val="00F7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BC91"/>
  <w15:chartTrackingRefBased/>
  <w15:docId w15:val="{3C274F89-F9A2-4D8D-8437-55DA306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ED0"/>
    <w:pPr>
      <w:jc w:val="both"/>
    </w:pPr>
    <w:rPr>
      <w:rFonts w:ascii="Times New Roman" w:eastAsiaTheme="minorEastAsia" w:hAnsi="Times New Roman"/>
      <w:sz w:val="24"/>
      <w:lang w:eastAsia="tr-TR"/>
    </w:rPr>
  </w:style>
  <w:style w:type="paragraph" w:styleId="Balk1">
    <w:name w:val="heading 1"/>
    <w:aliases w:val="Başlık 1:Turkce Ana Baslik"/>
    <w:basedOn w:val="Normal"/>
    <w:next w:val="Normal"/>
    <w:link w:val="Balk1Char"/>
    <w:uiPriority w:val="9"/>
    <w:qFormat/>
    <w:rsid w:val="00741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Balk2">
    <w:name w:val="heading 2"/>
    <w:aliases w:val="Başlık 2: Ingilizce Ana Baslik"/>
    <w:basedOn w:val="Normal"/>
    <w:next w:val="Normal"/>
    <w:link w:val="Balk2Char"/>
    <w:uiPriority w:val="9"/>
    <w:unhideWhenUsed/>
    <w:qFormat/>
    <w:rsid w:val="00741F22"/>
    <w:pPr>
      <w:outlineLvl w:val="1"/>
    </w:pPr>
    <w:rPr>
      <w:i/>
      <w:sz w:val="26"/>
    </w:rPr>
  </w:style>
  <w:style w:type="paragraph" w:styleId="Balk3">
    <w:name w:val="heading 3"/>
    <w:aliases w:val="Başlık 3: Yazar ve Alt Baslikler"/>
    <w:basedOn w:val="Normal"/>
    <w:next w:val="Normal"/>
    <w:link w:val="Balk3Char"/>
    <w:uiPriority w:val="9"/>
    <w:unhideWhenUsed/>
    <w:qFormat/>
    <w:rsid w:val="00741F22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6ED0"/>
    <w:pPr>
      <w:keepNext/>
      <w:keepLines/>
      <w:spacing w:before="40" w:after="0"/>
      <w:outlineLvl w:val="3"/>
    </w:pPr>
    <w:rPr>
      <w:rFonts w:eastAsiaTheme="majorEastAsia" w:cs="Times New Roman"/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aşlık 1:Turkce Ana Baslik Char"/>
    <w:basedOn w:val="VarsaylanParagrafYazTipi"/>
    <w:link w:val="Balk1"/>
    <w:uiPriority w:val="9"/>
    <w:rsid w:val="00741F22"/>
    <w:rPr>
      <w:rFonts w:ascii="Times New Roman" w:eastAsiaTheme="majorEastAsia" w:hAnsi="Times New Roman" w:cstheme="majorBidi"/>
      <w:b/>
      <w:bCs/>
      <w:kern w:val="32"/>
      <w:sz w:val="28"/>
      <w:szCs w:val="32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41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1F2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41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1F22"/>
    <w:rPr>
      <w:rFonts w:eastAsiaTheme="minorEastAsia"/>
      <w:lang w:eastAsia="tr-TR"/>
    </w:rPr>
  </w:style>
  <w:style w:type="character" w:customStyle="1" w:styleId="Balk2Char">
    <w:name w:val="Başlık 2 Char"/>
    <w:aliases w:val="Başlık 2: Ingilizce Ana Baslik Char"/>
    <w:basedOn w:val="VarsaylanParagrafYazTipi"/>
    <w:link w:val="Balk2"/>
    <w:uiPriority w:val="9"/>
    <w:rsid w:val="00741F22"/>
    <w:rPr>
      <w:rFonts w:ascii="Times New Roman" w:eastAsiaTheme="minorEastAsia" w:hAnsi="Times New Roman"/>
      <w:i/>
      <w:sz w:val="26"/>
      <w:lang w:eastAsia="tr-TR"/>
    </w:rPr>
  </w:style>
  <w:style w:type="character" w:customStyle="1" w:styleId="Balk3Char">
    <w:name w:val="Başlık 3 Char"/>
    <w:aliases w:val="Başlık 3: Yazar ve Alt Baslikler Char"/>
    <w:basedOn w:val="VarsaylanParagrafYazTipi"/>
    <w:link w:val="Balk3"/>
    <w:uiPriority w:val="9"/>
    <w:rsid w:val="00741F22"/>
    <w:rPr>
      <w:rFonts w:ascii="Times New Roman" w:eastAsiaTheme="majorEastAsia" w:hAnsi="Times New Roman" w:cstheme="majorBidi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6D6ED0"/>
    <w:rPr>
      <w:rFonts w:ascii="Times New Roman" w:eastAsiaTheme="majorEastAsia" w:hAnsi="Times New Roman" w:cs="Times New Roman"/>
      <w:b/>
      <w:bCs/>
      <w:i/>
      <w:iCs/>
      <w:sz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66E90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24D0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24D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4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6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4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16906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51768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426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322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315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pozyum2023.karatekin.edu.tr/konferanslar" TargetMode="External"/><Relationship Id="rId13" Type="http://schemas.openxmlformats.org/officeDocument/2006/relationships/hyperlink" Target="https://www.zotero.org/styles?q=id%3Aa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mpozyum2023.karatekin.edu.tr/konferanslar" TargetMode="External"/><Relationship Id="rId12" Type="http://schemas.openxmlformats.org/officeDocument/2006/relationships/hyperlink" Target="https://www.zotero.org/styles?q=id%3Aapa-t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k.org.tr/APA/apa_2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empozyum2023.karatekin.edu.tr/konferansl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mpozyum2023.karatekin.edu.tr/konferansla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 BİNİCİ</dc:creator>
  <cp:keywords/>
  <dc:description/>
  <cp:lastModifiedBy>Kasim BİNİCİ</cp:lastModifiedBy>
  <cp:revision>5</cp:revision>
  <dcterms:created xsi:type="dcterms:W3CDTF">2023-04-11T05:53:00Z</dcterms:created>
  <dcterms:modified xsi:type="dcterms:W3CDTF">2023-04-11T08:40:00Z</dcterms:modified>
</cp:coreProperties>
</file>